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4A966B25" w14:textId="77777777" w:rsidR="004305B2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67F8B075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4305B2" w:rsidRPr="004305B2">
        <w:rPr>
          <w:b/>
          <w:bCs/>
        </w:rPr>
        <w:t>PNP-S/TW/04282/2026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4305B2" w:rsidRPr="000A3233" w14:paraId="5596085C" w14:textId="77777777" w:rsidTr="00AB1AB4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4305B2" w:rsidRPr="000A3233" w:rsidRDefault="004305B2" w:rsidP="004305B2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F9DF6" w14:textId="1EAB14A1" w:rsidR="004305B2" w:rsidRPr="007E1B6B" w:rsidRDefault="004305B2" w:rsidP="004305B2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STOLIK TURYSTYCZNY SKŁADANY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</w:tr>
      <w:tr w:rsidR="004305B2" w:rsidRPr="000A3233" w14:paraId="4BAB9D88" w14:textId="77777777" w:rsidTr="00AB1AB4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0C1BFB" w:rsidR="004305B2" w:rsidRPr="000A3233" w:rsidRDefault="004305B2" w:rsidP="004305B2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6139DB" w14:textId="3FD26FAF" w:rsidR="004305B2" w:rsidRPr="007E1B6B" w:rsidRDefault="004305B2" w:rsidP="004305B2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SIATKA PODBLATOWA STOLIK TURYSTYCZNY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</w:tr>
      <w:tr w:rsidR="004305B2" w:rsidRPr="000A3233" w14:paraId="29DD3A26" w14:textId="77777777" w:rsidTr="00AB1AB4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706" w14:textId="25290CBE" w:rsidR="004305B2" w:rsidRDefault="004305B2" w:rsidP="004305B2">
            <w:pPr>
              <w:spacing w:line="360" w:lineRule="auto"/>
              <w:jc w:val="both"/>
            </w:pPr>
            <w:r>
              <w:t>3.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A6C8E" w14:textId="07135F26" w:rsidR="004305B2" w:rsidRDefault="004305B2" w:rsidP="004305B2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FOTEL TURYSTYCZNY SKŁADANY METALOWY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3423A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07F37" w14:textId="77777777" w:rsidR="004305B2" w:rsidRPr="000A3233" w:rsidRDefault="004305B2" w:rsidP="004305B2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05B2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66605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2026-04-28T08:09:00Z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